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6DE36" w14:textId="4F6AB8D0" w:rsidR="009E63D5" w:rsidRPr="009E63D5" w:rsidRDefault="006F544C" w:rsidP="004650C9">
      <w:pPr>
        <w:pStyle w:val="Heading1"/>
      </w:pPr>
      <w:r w:rsidRPr="00E035F7">
        <w:t>P</w:t>
      </w:r>
      <w:r>
        <w:t xml:space="preserve">ress Release </w:t>
      </w:r>
      <w:r w:rsidR="007820AD">
        <w:rPr>
          <w:b w:val="0"/>
          <w:bCs/>
        </w:rPr>
        <w:t>4</w:t>
      </w:r>
      <w:r w:rsidR="00420935">
        <w:rPr>
          <w:b w:val="0"/>
          <w:bCs/>
        </w:rPr>
        <w:t xml:space="preserve"> August 2021</w:t>
      </w:r>
    </w:p>
    <w:p w14:paraId="17BD72FF" w14:textId="69F66F9C" w:rsidR="00051B09" w:rsidRPr="00051B09" w:rsidRDefault="00FA4721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/>
          <w:bCs/>
        </w:rPr>
      </w:pPr>
      <w:r>
        <w:rPr>
          <w:rFonts w:ascii="Frutiger" w:hAnsi="Frutiger"/>
          <w:b/>
          <w:sz w:val="28"/>
        </w:rPr>
        <w:t xml:space="preserve">QEH </w:t>
      </w:r>
      <w:r w:rsidR="00220150">
        <w:rPr>
          <w:rFonts w:ascii="Frutiger" w:hAnsi="Frutiger"/>
          <w:b/>
          <w:sz w:val="28"/>
        </w:rPr>
        <w:t>Midwives launch</w:t>
      </w:r>
      <w:r w:rsidR="00644EF4">
        <w:rPr>
          <w:rFonts w:ascii="Frutiger" w:hAnsi="Frutiger"/>
          <w:b/>
          <w:sz w:val="28"/>
        </w:rPr>
        <w:t xml:space="preserve"> </w:t>
      </w:r>
      <w:r w:rsidR="00AF40BE">
        <w:rPr>
          <w:rFonts w:ascii="Frutiger" w:hAnsi="Frutiger"/>
          <w:b/>
          <w:sz w:val="28"/>
        </w:rPr>
        <w:t>breastfeeding initiative</w:t>
      </w:r>
      <w:r w:rsidR="00DD6F9A">
        <w:rPr>
          <w:rFonts w:ascii="Frutiger" w:hAnsi="Frutiger"/>
          <w:b/>
          <w:sz w:val="28"/>
        </w:rPr>
        <w:t xml:space="preserve"> to </w:t>
      </w:r>
      <w:r w:rsidR="004650C9">
        <w:rPr>
          <w:rFonts w:ascii="Frutiger" w:hAnsi="Frutiger"/>
          <w:b/>
          <w:sz w:val="28"/>
        </w:rPr>
        <w:t>support</w:t>
      </w:r>
      <w:r w:rsidR="00DD6F9A">
        <w:rPr>
          <w:rFonts w:ascii="Frutiger" w:hAnsi="Frutiger"/>
          <w:b/>
          <w:sz w:val="28"/>
        </w:rPr>
        <w:t xml:space="preserve"> new </w:t>
      </w:r>
      <w:r w:rsidR="000E6FB2">
        <w:rPr>
          <w:rFonts w:ascii="Frutiger" w:hAnsi="Frutiger"/>
          <w:b/>
          <w:sz w:val="28"/>
        </w:rPr>
        <w:t>mothers</w:t>
      </w:r>
      <w:r w:rsidR="00704CD1">
        <w:rPr>
          <w:rFonts w:ascii="Frutiger" w:hAnsi="Frutiger"/>
          <w:b/>
          <w:sz w:val="28"/>
        </w:rPr>
        <w:t xml:space="preserve"> and babies</w:t>
      </w:r>
      <w:r w:rsidR="00362432">
        <w:rPr>
          <w:rFonts w:ascii="Frutiger" w:hAnsi="Frutiger"/>
          <w:b/>
          <w:sz w:val="28"/>
        </w:rPr>
        <w:t xml:space="preserve"> as </w:t>
      </w:r>
      <w:r w:rsidR="004650C9">
        <w:rPr>
          <w:rFonts w:ascii="Frutiger" w:hAnsi="Frutiger"/>
          <w:b/>
          <w:sz w:val="28"/>
        </w:rPr>
        <w:t>World Breastfeeding Week</w:t>
      </w:r>
      <w:r w:rsidR="00362432">
        <w:rPr>
          <w:rFonts w:ascii="Frutiger" w:hAnsi="Frutiger"/>
          <w:b/>
          <w:sz w:val="28"/>
        </w:rPr>
        <w:t xml:space="preserve"> celebrated</w:t>
      </w:r>
    </w:p>
    <w:p w14:paraId="46A57C26" w14:textId="2FEEFF6F" w:rsidR="001D7387" w:rsidRDefault="00220150" w:rsidP="00FA4721">
      <w:pPr>
        <w:spacing w:line="276" w:lineRule="auto"/>
        <w:rPr>
          <w:sz w:val="22"/>
        </w:rPr>
      </w:pPr>
      <w:r>
        <w:rPr>
          <w:sz w:val="22"/>
        </w:rPr>
        <w:t xml:space="preserve">Midwives at the Queen Elizabeth Hospital King’s Lynn (QEH) have launched </w:t>
      </w:r>
      <w:r w:rsidR="006D6CCC">
        <w:rPr>
          <w:sz w:val="22"/>
        </w:rPr>
        <w:t>a</w:t>
      </w:r>
      <w:r w:rsidR="000E6FB2">
        <w:rPr>
          <w:sz w:val="22"/>
        </w:rPr>
        <w:t xml:space="preserve"> </w:t>
      </w:r>
      <w:r w:rsidR="006D6CCC">
        <w:rPr>
          <w:sz w:val="22"/>
        </w:rPr>
        <w:t>n</w:t>
      </w:r>
      <w:r w:rsidR="000E6FB2">
        <w:rPr>
          <w:sz w:val="22"/>
        </w:rPr>
        <w:t>ew</w:t>
      </w:r>
      <w:r>
        <w:rPr>
          <w:sz w:val="22"/>
        </w:rPr>
        <w:t xml:space="preserve"> initiative </w:t>
      </w:r>
      <w:r w:rsidR="004650C9">
        <w:rPr>
          <w:sz w:val="22"/>
        </w:rPr>
        <w:t>to support</w:t>
      </w:r>
      <w:r w:rsidR="00704CD1">
        <w:rPr>
          <w:sz w:val="22"/>
        </w:rPr>
        <w:t xml:space="preserve"> </w:t>
      </w:r>
      <w:r w:rsidR="00F5231B">
        <w:rPr>
          <w:sz w:val="22"/>
        </w:rPr>
        <w:t>pregnant women</w:t>
      </w:r>
      <w:r w:rsidR="004B45D5">
        <w:rPr>
          <w:sz w:val="22"/>
        </w:rPr>
        <w:t xml:space="preserve"> </w:t>
      </w:r>
      <w:r w:rsidR="00AF40BE">
        <w:rPr>
          <w:sz w:val="22"/>
        </w:rPr>
        <w:t xml:space="preserve">to hand-express during </w:t>
      </w:r>
      <w:r w:rsidR="009873BD">
        <w:rPr>
          <w:sz w:val="22"/>
        </w:rPr>
        <w:t>pregnancy</w:t>
      </w:r>
      <w:r w:rsidR="00704CD1">
        <w:rPr>
          <w:sz w:val="22"/>
        </w:rPr>
        <w:t xml:space="preserve"> from 36 weeks onwards</w:t>
      </w:r>
      <w:r w:rsidR="00996964">
        <w:rPr>
          <w:sz w:val="22"/>
        </w:rPr>
        <w:t>.</w:t>
      </w:r>
    </w:p>
    <w:p w14:paraId="73AAC189" w14:textId="0DC2588C" w:rsidR="00F5231B" w:rsidRDefault="00F5231B" w:rsidP="00FA4721">
      <w:pPr>
        <w:spacing w:line="276" w:lineRule="auto"/>
        <w:rPr>
          <w:sz w:val="22"/>
        </w:rPr>
      </w:pPr>
      <w:r>
        <w:rPr>
          <w:sz w:val="22"/>
        </w:rPr>
        <w:t xml:space="preserve">The </w:t>
      </w:r>
      <w:r w:rsidR="009873BD">
        <w:rPr>
          <w:sz w:val="22"/>
        </w:rPr>
        <w:t>project aims</w:t>
      </w:r>
      <w:r>
        <w:rPr>
          <w:sz w:val="22"/>
        </w:rPr>
        <w:t xml:space="preserve"> increase the number of babies </w:t>
      </w:r>
      <w:r w:rsidR="009873BD">
        <w:rPr>
          <w:sz w:val="22"/>
        </w:rPr>
        <w:t xml:space="preserve">having </w:t>
      </w:r>
      <w:r w:rsidR="00704CD1">
        <w:rPr>
          <w:sz w:val="22"/>
        </w:rPr>
        <w:t>colostrum</w:t>
      </w:r>
      <w:r w:rsidR="00996964">
        <w:rPr>
          <w:sz w:val="22"/>
        </w:rPr>
        <w:t xml:space="preserve"> for their first feed. </w:t>
      </w:r>
      <w:r w:rsidR="009873BD">
        <w:rPr>
          <w:sz w:val="22"/>
        </w:rPr>
        <w:t>Colostrum</w:t>
      </w:r>
      <w:r w:rsidR="00996964">
        <w:rPr>
          <w:sz w:val="22"/>
        </w:rPr>
        <w:t xml:space="preserve"> is the first breastmilk and is packed with </w:t>
      </w:r>
      <w:r w:rsidR="00420935">
        <w:rPr>
          <w:sz w:val="22"/>
        </w:rPr>
        <w:t xml:space="preserve">special </w:t>
      </w:r>
      <w:r w:rsidR="00996964" w:rsidRPr="00996964">
        <w:rPr>
          <w:sz w:val="22"/>
        </w:rPr>
        <w:t>nutrients which boost babies’ immune systems for life</w:t>
      </w:r>
      <w:r w:rsidR="00996964">
        <w:rPr>
          <w:sz w:val="22"/>
        </w:rPr>
        <w:t>. I</w:t>
      </w:r>
      <w:r w:rsidR="00996964" w:rsidRPr="00996964">
        <w:rPr>
          <w:sz w:val="22"/>
        </w:rPr>
        <w:t>t is a very important first food for all babies a</w:t>
      </w:r>
      <w:r w:rsidR="00996964">
        <w:rPr>
          <w:sz w:val="22"/>
        </w:rPr>
        <w:t>s it</w:t>
      </w:r>
      <w:r w:rsidR="00996964" w:rsidRPr="00996964">
        <w:rPr>
          <w:sz w:val="22"/>
        </w:rPr>
        <w:t xml:space="preserve"> colonises babies’ gut with healthy, protective factors</w:t>
      </w:r>
      <w:r w:rsidR="00996964">
        <w:rPr>
          <w:sz w:val="22"/>
        </w:rPr>
        <w:t xml:space="preserve"> and reduces</w:t>
      </w:r>
      <w:r w:rsidR="00704CD1">
        <w:rPr>
          <w:sz w:val="22"/>
        </w:rPr>
        <w:t xml:space="preserve"> </w:t>
      </w:r>
      <w:r w:rsidR="00996964">
        <w:rPr>
          <w:sz w:val="22"/>
        </w:rPr>
        <w:t>the need to use</w:t>
      </w:r>
      <w:r w:rsidR="00704CD1">
        <w:rPr>
          <w:sz w:val="22"/>
        </w:rPr>
        <w:t xml:space="preserve"> for</w:t>
      </w:r>
      <w:r w:rsidR="00996964">
        <w:rPr>
          <w:sz w:val="22"/>
        </w:rPr>
        <w:t xml:space="preserve">mula milk for breastfed babies.  It also aims to </w:t>
      </w:r>
      <w:r>
        <w:rPr>
          <w:sz w:val="22"/>
        </w:rPr>
        <w:t>improve the experience</w:t>
      </w:r>
      <w:r w:rsidRPr="00F5231B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r w:rsidRPr="00F5231B">
        <w:rPr>
          <w:sz w:val="22"/>
        </w:rPr>
        <w:t xml:space="preserve">of </w:t>
      </w:r>
      <w:r w:rsidR="00996964">
        <w:rPr>
          <w:sz w:val="22"/>
        </w:rPr>
        <w:t xml:space="preserve">women who have an </w:t>
      </w:r>
      <w:r w:rsidR="008A768F" w:rsidRPr="00F5231B">
        <w:rPr>
          <w:sz w:val="22"/>
        </w:rPr>
        <w:t xml:space="preserve">induction </w:t>
      </w:r>
      <w:r w:rsidR="00996964">
        <w:rPr>
          <w:sz w:val="22"/>
        </w:rPr>
        <w:t>of labour here at the QEH</w:t>
      </w:r>
      <w:r>
        <w:rPr>
          <w:sz w:val="22"/>
        </w:rPr>
        <w:t>.</w:t>
      </w:r>
    </w:p>
    <w:p w14:paraId="1B163A4B" w14:textId="5D205D4F" w:rsidR="008A768F" w:rsidRDefault="008A768F" w:rsidP="008A768F">
      <w:pPr>
        <w:spacing w:line="276" w:lineRule="auto"/>
        <w:rPr>
          <w:sz w:val="22"/>
        </w:rPr>
      </w:pPr>
      <w:r>
        <w:rPr>
          <w:sz w:val="22"/>
        </w:rPr>
        <w:t xml:space="preserve">Packs containing </w:t>
      </w:r>
      <w:r w:rsidR="00330842">
        <w:rPr>
          <w:sz w:val="22"/>
        </w:rPr>
        <w:t xml:space="preserve">equipment and </w:t>
      </w:r>
      <w:r>
        <w:rPr>
          <w:sz w:val="22"/>
        </w:rPr>
        <w:t xml:space="preserve">information will be </w:t>
      </w:r>
      <w:r w:rsidR="00996964">
        <w:rPr>
          <w:sz w:val="22"/>
        </w:rPr>
        <w:t>offered to</w:t>
      </w:r>
      <w:r w:rsidR="001D7387">
        <w:rPr>
          <w:sz w:val="22"/>
        </w:rPr>
        <w:t xml:space="preserve"> all</w:t>
      </w:r>
      <w:r>
        <w:rPr>
          <w:sz w:val="22"/>
        </w:rPr>
        <w:t xml:space="preserve"> pregnant wom</w:t>
      </w:r>
      <w:r w:rsidR="00704CD1">
        <w:rPr>
          <w:sz w:val="22"/>
        </w:rPr>
        <w:t>e</w:t>
      </w:r>
      <w:r>
        <w:rPr>
          <w:sz w:val="22"/>
        </w:rPr>
        <w:t xml:space="preserve">n </w:t>
      </w:r>
      <w:r w:rsidR="001D7387">
        <w:rPr>
          <w:sz w:val="22"/>
        </w:rPr>
        <w:t>at their 34 week appointment</w:t>
      </w:r>
      <w:r w:rsidR="00420935">
        <w:rPr>
          <w:sz w:val="22"/>
        </w:rPr>
        <w:t>, at the new born feeding antenatal classes,</w:t>
      </w:r>
      <w:r w:rsidR="001D7387">
        <w:rPr>
          <w:sz w:val="22"/>
        </w:rPr>
        <w:t xml:space="preserve"> or d</w:t>
      </w:r>
      <w:r w:rsidR="00330842">
        <w:rPr>
          <w:sz w:val="22"/>
        </w:rPr>
        <w:t>uring their induction of labour</w:t>
      </w:r>
      <w:r>
        <w:rPr>
          <w:sz w:val="22"/>
        </w:rPr>
        <w:t xml:space="preserve">. </w:t>
      </w:r>
    </w:p>
    <w:p w14:paraId="0AA073B6" w14:textId="2621F0E9" w:rsidR="000E6FB2" w:rsidRDefault="00F5231B" w:rsidP="004B45D5">
      <w:pPr>
        <w:spacing w:line="276" w:lineRule="auto"/>
        <w:rPr>
          <w:sz w:val="22"/>
        </w:rPr>
      </w:pPr>
      <w:r>
        <w:rPr>
          <w:sz w:val="22"/>
        </w:rPr>
        <w:t>Flo</w:t>
      </w:r>
      <w:r w:rsidR="00CF00D8">
        <w:rPr>
          <w:sz w:val="22"/>
        </w:rPr>
        <w:t xml:space="preserve"> Crawley, Infant Feeding Co-Ordinator at QEH,</w:t>
      </w:r>
      <w:r>
        <w:rPr>
          <w:sz w:val="22"/>
        </w:rPr>
        <w:t xml:space="preserve"> said: </w:t>
      </w:r>
      <w:r w:rsidR="008A768F">
        <w:rPr>
          <w:sz w:val="22"/>
        </w:rPr>
        <w:t>“</w:t>
      </w:r>
      <w:r w:rsidR="008F1687">
        <w:rPr>
          <w:sz w:val="22"/>
        </w:rPr>
        <w:t xml:space="preserve">We’re passionate about providing </w:t>
      </w:r>
      <w:r w:rsidR="00143E8A">
        <w:rPr>
          <w:sz w:val="22"/>
        </w:rPr>
        <w:t xml:space="preserve">excellent infant feeding </w:t>
      </w:r>
      <w:r w:rsidR="00330842">
        <w:rPr>
          <w:sz w:val="22"/>
        </w:rPr>
        <w:t xml:space="preserve">support for the families in our care. We hope </w:t>
      </w:r>
      <w:r w:rsidR="00A426EF">
        <w:rPr>
          <w:sz w:val="22"/>
        </w:rPr>
        <w:t xml:space="preserve">these packs will support many more families to give the best start to their baby’s immune system. </w:t>
      </w:r>
      <w:r w:rsidR="004C54CF">
        <w:rPr>
          <w:sz w:val="22"/>
        </w:rPr>
        <w:t xml:space="preserve">However you choose to feed your baby, </w:t>
      </w:r>
      <w:r w:rsidR="00330842">
        <w:rPr>
          <w:sz w:val="22"/>
        </w:rPr>
        <w:t xml:space="preserve">staff at QEH would like to support women </w:t>
      </w:r>
      <w:r w:rsidR="004C54CF">
        <w:rPr>
          <w:sz w:val="22"/>
        </w:rPr>
        <w:t>to give their baby colostrum as the first feed.</w:t>
      </w:r>
      <w:r w:rsidR="00C14F90">
        <w:rPr>
          <w:sz w:val="22"/>
        </w:rPr>
        <w:t>”</w:t>
      </w:r>
      <w:r w:rsidR="004C54CF">
        <w:rPr>
          <w:sz w:val="22"/>
        </w:rPr>
        <w:t xml:space="preserve"> </w:t>
      </w:r>
    </w:p>
    <w:p w14:paraId="59E40C88" w14:textId="237D320E" w:rsidR="008F1687" w:rsidRPr="004B45D5" w:rsidRDefault="008F1687" w:rsidP="004B45D5">
      <w:pPr>
        <w:spacing w:line="276" w:lineRule="auto"/>
        <w:rPr>
          <w:sz w:val="22"/>
        </w:rPr>
      </w:pPr>
      <w:r>
        <w:rPr>
          <w:sz w:val="22"/>
        </w:rPr>
        <w:t xml:space="preserve">Amanda Price-Davey, Head of Midwifery at QEH, said: “We want to </w:t>
      </w:r>
      <w:r w:rsidR="00C14F90">
        <w:rPr>
          <w:sz w:val="22"/>
        </w:rPr>
        <w:t xml:space="preserve">provide </w:t>
      </w:r>
      <w:r>
        <w:rPr>
          <w:sz w:val="22"/>
        </w:rPr>
        <w:t>the very best experience for the families in our care, so I am really proud of our Midwifery team at QEH for setting up this service which we hope will help new mothers choosing to hand-express.”</w:t>
      </w:r>
    </w:p>
    <w:p w14:paraId="4ECC047E" w14:textId="538514FF" w:rsidR="00DD6F9A" w:rsidRDefault="00DD6F9A" w:rsidP="00FA4721">
      <w:pPr>
        <w:spacing w:line="276" w:lineRule="auto"/>
        <w:rPr>
          <w:sz w:val="22"/>
        </w:rPr>
      </w:pPr>
      <w:r>
        <w:rPr>
          <w:sz w:val="22"/>
        </w:rPr>
        <w:t>The service will be reviewed regularly through data c</w:t>
      </w:r>
      <w:r w:rsidR="0038535E">
        <w:rPr>
          <w:sz w:val="22"/>
        </w:rPr>
        <w:t>o</w:t>
      </w:r>
      <w:r>
        <w:rPr>
          <w:sz w:val="22"/>
        </w:rPr>
        <w:t>llected from patient feedback</w:t>
      </w:r>
      <w:r w:rsidR="00330842">
        <w:rPr>
          <w:sz w:val="22"/>
        </w:rPr>
        <w:t>.</w:t>
      </w:r>
    </w:p>
    <w:p w14:paraId="49D44970" w14:textId="14F61549" w:rsidR="00A426EF" w:rsidRDefault="00A426EF" w:rsidP="00FA4721">
      <w:pPr>
        <w:spacing w:line="276" w:lineRule="auto"/>
        <w:rPr>
          <w:sz w:val="22"/>
        </w:rPr>
      </w:pPr>
      <w:r>
        <w:rPr>
          <w:sz w:val="22"/>
        </w:rPr>
        <w:t xml:space="preserve">We are launching the scheme </w:t>
      </w:r>
      <w:r w:rsidR="004C54CF">
        <w:rPr>
          <w:sz w:val="22"/>
        </w:rPr>
        <w:t>as part of our celebrations for World Breastfeeding Week 1-7</w:t>
      </w:r>
      <w:r w:rsidR="00330842">
        <w:rPr>
          <w:sz w:val="22"/>
        </w:rPr>
        <w:t xml:space="preserve"> August 2021, when </w:t>
      </w:r>
      <w:r>
        <w:rPr>
          <w:sz w:val="22"/>
        </w:rPr>
        <w:t>packs will be available f</w:t>
      </w:r>
      <w:r w:rsidR="00330842">
        <w:rPr>
          <w:sz w:val="22"/>
        </w:rPr>
        <w:t>or women from</w:t>
      </w:r>
      <w:r>
        <w:rPr>
          <w:sz w:val="22"/>
        </w:rPr>
        <w:t xml:space="preserve"> 34 weeks of pregnancy, via our midwives and in the maternity unit</w:t>
      </w:r>
      <w:r w:rsidR="00330842">
        <w:rPr>
          <w:sz w:val="22"/>
        </w:rPr>
        <w:t xml:space="preserve">.  </w:t>
      </w:r>
      <w:r>
        <w:rPr>
          <w:sz w:val="22"/>
        </w:rPr>
        <w:t xml:space="preserve"> </w:t>
      </w:r>
      <w:r w:rsidR="00275D06">
        <w:rPr>
          <w:sz w:val="22"/>
        </w:rPr>
        <w:t xml:space="preserve">Women are encouraged to speak to their </w:t>
      </w:r>
      <w:r w:rsidR="00C14F90">
        <w:rPr>
          <w:sz w:val="22"/>
        </w:rPr>
        <w:t xml:space="preserve">Midwife </w:t>
      </w:r>
      <w:r w:rsidR="00275D06">
        <w:rPr>
          <w:sz w:val="22"/>
        </w:rPr>
        <w:t>if they would like to find out more.</w:t>
      </w:r>
    </w:p>
    <w:p w14:paraId="4074A168" w14:textId="1B4FC199" w:rsidR="00051B09" w:rsidRDefault="00051B09" w:rsidP="00051B09">
      <w:pPr>
        <w:jc w:val="center"/>
        <w:rPr>
          <w:b/>
        </w:rPr>
      </w:pPr>
      <w:r w:rsidRPr="00051B09">
        <w:rPr>
          <w:b/>
        </w:rPr>
        <w:t>--ENDS</w:t>
      </w:r>
      <w:r w:rsidR="00362432">
        <w:rPr>
          <w:b/>
        </w:rPr>
        <w:t>—</w:t>
      </w:r>
    </w:p>
    <w:p w14:paraId="32A13489" w14:textId="7A993156" w:rsidR="00FA4721" w:rsidRPr="006F544C" w:rsidRDefault="00362432" w:rsidP="00A35A32">
      <w:pPr>
        <w:jc w:val="center"/>
      </w:pPr>
      <w:r>
        <w:t xml:space="preserve">For further information, please contact </w:t>
      </w:r>
      <w:hyperlink r:id="rId8" w:history="1">
        <w:r w:rsidRPr="007B0783">
          <w:rPr>
            <w:rStyle w:val="Hyperlink"/>
          </w:rPr>
          <w:t>communicationsqeh@qehkl.nhs.uk</w:t>
        </w:r>
      </w:hyperlink>
      <w:r>
        <w:t xml:space="preserve">. </w:t>
      </w:r>
      <w:bookmarkStart w:id="0" w:name="_GoBack"/>
      <w:bookmarkEnd w:id="0"/>
    </w:p>
    <w:sectPr w:rsidR="00FA4721" w:rsidRPr="006F544C" w:rsidSect="00D37594">
      <w:headerReference w:type="default" r:id="rId9"/>
      <w:footerReference w:type="even" r:id="rId10"/>
      <w:footerReference w:type="default" r:id="rId11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29F275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B5063C" w16cex:dateUtc="2021-08-04T11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9F2754" w16cid:durableId="24B5063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AE422" w14:textId="77777777" w:rsidR="00F720C2" w:rsidRDefault="00F720C2" w:rsidP="007F1AE3">
      <w:pPr>
        <w:spacing w:after="0" w:line="240" w:lineRule="auto"/>
      </w:pPr>
      <w:r>
        <w:separator/>
      </w:r>
    </w:p>
  </w:endnote>
  <w:endnote w:type="continuationSeparator" w:id="0">
    <w:p w14:paraId="4B90A89A" w14:textId="77777777" w:rsidR="00F720C2" w:rsidRDefault="00F720C2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utiger">
    <w:altName w:val="Lucida Sans Unicode"/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A35A3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5B9E2" w14:textId="77777777" w:rsidR="00F720C2" w:rsidRDefault="00F720C2" w:rsidP="007F1AE3">
      <w:pPr>
        <w:spacing w:after="0" w:line="240" w:lineRule="auto"/>
      </w:pPr>
      <w:r>
        <w:separator/>
      </w:r>
    </w:p>
  </w:footnote>
  <w:footnote w:type="continuationSeparator" w:id="0">
    <w:p w14:paraId="7AB348E5" w14:textId="77777777" w:rsidR="00F720C2" w:rsidRDefault="00F720C2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51CF6"/>
    <w:multiLevelType w:val="hybridMultilevel"/>
    <w:tmpl w:val="88B2BF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345F5"/>
    <w:multiLevelType w:val="multilevel"/>
    <w:tmpl w:val="342CE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Walker, Christopher">
    <w15:presenceInfo w15:providerId="AD" w15:userId="S::Christopher.Walker@qehkl.nhs.uk::d447c023-6be2-481d-abf6-2072876e35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E3"/>
    <w:rsid w:val="0001165B"/>
    <w:rsid w:val="00027121"/>
    <w:rsid w:val="000509F6"/>
    <w:rsid w:val="00051B09"/>
    <w:rsid w:val="00086317"/>
    <w:rsid w:val="000A632E"/>
    <w:rsid w:val="000E6FB2"/>
    <w:rsid w:val="00143E8A"/>
    <w:rsid w:val="001D7387"/>
    <w:rsid w:val="00220150"/>
    <w:rsid w:val="002347F1"/>
    <w:rsid w:val="00275D06"/>
    <w:rsid w:val="002E0B27"/>
    <w:rsid w:val="00330842"/>
    <w:rsid w:val="003431C2"/>
    <w:rsid w:val="00362432"/>
    <w:rsid w:val="00367CE5"/>
    <w:rsid w:val="00372B36"/>
    <w:rsid w:val="0038535E"/>
    <w:rsid w:val="003A416F"/>
    <w:rsid w:val="00420935"/>
    <w:rsid w:val="004650C9"/>
    <w:rsid w:val="004B45D5"/>
    <w:rsid w:val="004C54CF"/>
    <w:rsid w:val="00502863"/>
    <w:rsid w:val="005B061D"/>
    <w:rsid w:val="005B0DF9"/>
    <w:rsid w:val="005B1126"/>
    <w:rsid w:val="005D4A72"/>
    <w:rsid w:val="005D61F7"/>
    <w:rsid w:val="006118B0"/>
    <w:rsid w:val="00616607"/>
    <w:rsid w:val="00622E9A"/>
    <w:rsid w:val="00644EF4"/>
    <w:rsid w:val="006C0B1F"/>
    <w:rsid w:val="006C6222"/>
    <w:rsid w:val="006D6CCC"/>
    <w:rsid w:val="006F544C"/>
    <w:rsid w:val="00704CD1"/>
    <w:rsid w:val="007820AD"/>
    <w:rsid w:val="007D0DD5"/>
    <w:rsid w:val="007F1AE3"/>
    <w:rsid w:val="00811D8E"/>
    <w:rsid w:val="00820853"/>
    <w:rsid w:val="008A5785"/>
    <w:rsid w:val="008A768F"/>
    <w:rsid w:val="008F1687"/>
    <w:rsid w:val="00977CB7"/>
    <w:rsid w:val="009873BD"/>
    <w:rsid w:val="00996964"/>
    <w:rsid w:val="009C0840"/>
    <w:rsid w:val="009E63D5"/>
    <w:rsid w:val="00A35A32"/>
    <w:rsid w:val="00A412A8"/>
    <w:rsid w:val="00A426EF"/>
    <w:rsid w:val="00A4569D"/>
    <w:rsid w:val="00A60672"/>
    <w:rsid w:val="00AF40BE"/>
    <w:rsid w:val="00B76D6A"/>
    <w:rsid w:val="00BA2126"/>
    <w:rsid w:val="00C14F90"/>
    <w:rsid w:val="00CF00D8"/>
    <w:rsid w:val="00D37594"/>
    <w:rsid w:val="00D90A20"/>
    <w:rsid w:val="00DD6F9A"/>
    <w:rsid w:val="00F10A5C"/>
    <w:rsid w:val="00F10C62"/>
    <w:rsid w:val="00F5231B"/>
    <w:rsid w:val="00F53DD0"/>
    <w:rsid w:val="00F720C2"/>
    <w:rsid w:val="00FA4721"/>
    <w:rsid w:val="00FB4C73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4FD5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14F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4F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4F90"/>
    <w:rPr>
      <w:rFonts w:ascii="Frutiger" w:hAnsi="Frutiger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4F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4F90"/>
    <w:rPr>
      <w:rFonts w:ascii="Frutiger" w:hAnsi="Frutiger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14F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4F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4F90"/>
    <w:rPr>
      <w:rFonts w:ascii="Frutiger" w:hAnsi="Frutiger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4F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4F90"/>
    <w:rPr>
      <w:rFonts w:ascii="Frutiger" w:hAnsi="Frutiger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municationsqeh@qehkl.nhs.uk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4</cp:revision>
  <dcterms:created xsi:type="dcterms:W3CDTF">2021-08-04T11:38:00Z</dcterms:created>
  <dcterms:modified xsi:type="dcterms:W3CDTF">2021-08-04T12:42:00Z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